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08" w:rsidRPr="000D5208" w:rsidRDefault="000D5208" w:rsidP="000D5208">
      <w:pPr>
        <w:spacing w:after="0" w:line="480" w:lineRule="atLeast"/>
        <w:outlineLvl w:val="0"/>
        <w:rPr>
          <w:rFonts w:ascii="Arial" w:eastAsia="Times New Roman" w:hAnsi="Arial" w:cs="Arial"/>
          <w:color w:val="111111"/>
          <w:spacing w:val="-15"/>
          <w:kern w:val="36"/>
          <w:sz w:val="39"/>
          <w:szCs w:val="39"/>
          <w:lang w:eastAsia="vi-VN"/>
        </w:rPr>
      </w:pPr>
      <w:r w:rsidRPr="000D5208">
        <w:rPr>
          <w:rFonts w:ascii="Arial" w:eastAsia="Times New Roman" w:hAnsi="Arial" w:cs="Arial"/>
          <w:color w:val="111111"/>
          <w:spacing w:val="-15"/>
          <w:kern w:val="36"/>
          <w:sz w:val="39"/>
          <w:szCs w:val="39"/>
          <w:lang w:eastAsia="vi-VN"/>
        </w:rPr>
        <w:t>Trắc nghiệm Sinh 11 Bài 31 (có đáp án): Tập tính ở động vật</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1.</w:t>
      </w:r>
      <w:r w:rsidRPr="000D5208">
        <w:rPr>
          <w:rFonts w:ascii="Arial" w:eastAsia="Times New Roman" w:hAnsi="Arial" w:cs="Arial"/>
          <w:color w:val="000000"/>
          <w:sz w:val="24"/>
          <w:szCs w:val="24"/>
          <w:lang w:eastAsia="vi-VN"/>
        </w:rPr>
        <w:t> Cho các tập tính sau ở động vật:</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(1) Sự di cư của cá hồi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(2) Báo săn mồi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(3) Nhện giăng tơ</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(4) Vẹt nói được tiếng người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(5) Vỗ tay, cá nổi lên mặt nước tìm thức ăn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(6) Ếch đực kêu vào mùa sinh sản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(7) Xiếc chó làm toán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(8) Ve kêu vào mùa hè</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Những tập tính nào là bẩm sinh? Những tập tính nào là học được?</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Tập tính bẩm sinh: (1), (3), (6), (8) ; Tập tính học được: (2), (4), (5), (7)</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B. Tập tính bẩm sinh: (1), (2), (6), (8) ; Tập tính học được: (3), (4), (5), (7)</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Tập tính bẩm sinh: (1), (3), (5), (8) ; Tập tính học được: (2), (4), (6), (7)</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D. Tập tính bẩm sinh: (1), (3), (6), (7) ; Tập tính học được: (2), (4), (5), (8)</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 xml:space="preserve"> 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A</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2.</w:t>
      </w:r>
      <w:r w:rsidRPr="000D5208">
        <w:rPr>
          <w:rFonts w:ascii="Arial" w:eastAsia="Times New Roman" w:hAnsi="Arial" w:cs="Arial"/>
          <w:color w:val="000000"/>
          <w:sz w:val="24"/>
          <w:szCs w:val="24"/>
          <w:lang w:eastAsia="vi-VN"/>
        </w:rPr>
        <w:t> Xét các đặc điểm sau:</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(1) Có sự thay đổi linh hoạt trong đời sống cá thể</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(2) Rất bền vững và không thay đổi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(3) Là tập hợp các phản xạ không điều kiện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(4) Do kiểu gen quy định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Trong các đặc điểm trên, những đặc điểm của tập tính bẩm sinh gồm:</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lastRenderedPageBreak/>
        <w:t>A. (1) và (2)         B. (2) và (3)</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(2), (3) và (4)        D. (1), (2) và (4)</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 xml:space="preserve"> 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C</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3.</w:t>
      </w:r>
      <w:r w:rsidRPr="000D5208">
        <w:rPr>
          <w:rFonts w:ascii="Arial" w:eastAsia="Times New Roman" w:hAnsi="Arial" w:cs="Arial"/>
          <w:color w:val="000000"/>
          <w:sz w:val="24"/>
          <w:szCs w:val="24"/>
          <w:lang w:eastAsia="vi-VN"/>
        </w:rPr>
        <w:t> Cho các trường hợp sau :</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(1) Sự tạo lập một chuỗi các phản xạ có điều kiện, trong đó hình thành các mối liên hệ mới giữa các nơron bền vững</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(2) Sự tạo lập một chuỗi các phản xạ có điều kiện, trong đó hình thành các mối liên hệ mới giữa các nơron nên có thể thay đổi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(3) Sự tạo lập một chuỗi các phản xạ có điều kiện và không điều kiện, trong đó hình thành các mối liên hệ mới giữa nơron nên có thể thay đổi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(4) Sự tạo lập một chuỗi các phản xạ có điều kiện, trong đó hình thành các mối liên hệ mới giữa các nơron và được di truyền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Điều không đúng với sự hình thành tập tính học được là</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(1), (3) và (4)        B. (2), (3) và (4)</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(1), (2) và (3)        D. (1), (2) và (4)</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A</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4.</w:t>
      </w:r>
      <w:r w:rsidRPr="000D5208">
        <w:rPr>
          <w:rFonts w:ascii="Arial" w:eastAsia="Times New Roman" w:hAnsi="Arial" w:cs="Arial"/>
          <w:color w:val="000000"/>
          <w:sz w:val="24"/>
          <w:szCs w:val="24"/>
          <w:lang w:eastAsia="vi-VN"/>
        </w:rPr>
        <w:t> Tập tính học được là loại tập tính được hình thành trong quá trình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sống của cá thể, thong qua học tập và rút kinh nghiệm</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B. phát triển của loài, thông qua học tập và rút kinh nghiệm</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sống của cá thể, thông qua học tập và rút kinh nghiệm, được di truyền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D. sống của cá thể, thông qua học tập và rút kinh nghiệm, đặc trưng cho loài</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A</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5. </w:t>
      </w:r>
      <w:r w:rsidRPr="000D5208">
        <w:rPr>
          <w:rFonts w:ascii="Arial" w:eastAsia="Times New Roman" w:hAnsi="Arial" w:cs="Arial"/>
          <w:color w:val="000000"/>
          <w:sz w:val="24"/>
          <w:szCs w:val="24"/>
          <w:lang w:eastAsia="vi-VN"/>
        </w:rPr>
        <w:t>Ve sầu kêu vào mùa hè oi ả, ếch đực kêu vào mùa sinh sản là tập tính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lastRenderedPageBreak/>
        <w:t>A. học được         B. bẩm sinh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hỗn hợp         D.vừa bẩm sinh, vừa hỗn hợp</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B</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6.</w:t>
      </w:r>
      <w:r w:rsidRPr="000D5208">
        <w:rPr>
          <w:rFonts w:ascii="Arial" w:eastAsia="Times New Roman" w:hAnsi="Arial" w:cs="Arial"/>
          <w:color w:val="000000"/>
          <w:sz w:val="24"/>
          <w:szCs w:val="24"/>
          <w:lang w:eastAsia="vi-VN"/>
        </w:rPr>
        <w:t> Xét các trường hợp sau :</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(1) Mọi kích thích đều làm xuất hiện tập tính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(2) Không phải bất kỳ kích thích nào cũng làm xuất hiện tập tính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(3) Kích thích càng mạnh càng dễ làm xuất hiện tập tính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(4) Kích thích càng lặp lại càng dễ làm xuất hiện tập tính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Có bao nhiêu trường hợp trên đây đúng về mối liên hệ giữa kích thích và sự xuất hiện tập tính ?</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1         B. 2         C. 3        D. 4</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A</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Giải thích: Trường hợp đúng là: 2</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7.</w:t>
      </w:r>
      <w:r w:rsidRPr="000D5208">
        <w:rPr>
          <w:rFonts w:ascii="Arial" w:eastAsia="Times New Roman" w:hAnsi="Arial" w:cs="Arial"/>
          <w:color w:val="000000"/>
          <w:sz w:val="24"/>
          <w:szCs w:val="24"/>
          <w:lang w:eastAsia="vi-VN"/>
        </w:rPr>
        <w:t> Tập tính động vật là</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một số phản ứng trả lời các kích thích của môi trường (bên trong hoặc bên ngoài cơ thể), nhờ đó mà động vật thích nghi với môi trường sống và tồn tại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B. chuỗi những phản ứng trả lời các kích thích của môi trường bên ngoài cơ thể, nhờ đó mà động vật thích nghi với môi trường sống và tồn tại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những phản ứng trả lời các kích thích của môi trường (bên trong hoặc bên ngoài cơ thể), nhờ đó mà động vật thích nghi với môi trường sống và tồn tại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D. chuỗi phản ứng trả lời các kích thích của môi trường (bên trong hoặc bên ngoài cơ thể), nhờ đó mà động vật thích nghi với môi trường sống và tồn tại</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D</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8.</w:t>
      </w:r>
      <w:r w:rsidRPr="000D5208">
        <w:rPr>
          <w:rFonts w:ascii="Arial" w:eastAsia="Times New Roman" w:hAnsi="Arial" w:cs="Arial"/>
          <w:color w:val="000000"/>
          <w:sz w:val="24"/>
          <w:szCs w:val="24"/>
          <w:lang w:eastAsia="vi-VN"/>
        </w:rPr>
        <w:t> Mức độ phức tạp của tập tính tăng lên khi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lastRenderedPageBreak/>
        <w:t>A. số lượng các xináp trong cung phản xạ tăng lên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B. kích thích của môi trường kéo dài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kích thích của môi trường lặp lại nhiều lần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D. kích thích của môi trường mạnh mẽ</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A</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9.</w:t>
      </w:r>
      <w:r w:rsidRPr="000D5208">
        <w:rPr>
          <w:rFonts w:ascii="Arial" w:eastAsia="Times New Roman" w:hAnsi="Arial" w:cs="Arial"/>
          <w:color w:val="000000"/>
          <w:sz w:val="24"/>
          <w:szCs w:val="24"/>
          <w:lang w:eastAsia="vi-VN"/>
        </w:rPr>
        <w:t> Xét các tập tính sau :</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(1) người thấy đèn đỏ thì dừng lại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(2) Chuột chạy khi nghe tiếng mèo kêu</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(3) Ve kêu vào mùa hè</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(4) Học sinh nghe kể chuyển cảm động thì khóc</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(5) Ếch đực kêu vào mùa sinh sản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Trong các trường hợp trên, những tập tính bẩm sinh là</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(2) và (5)        B. (3) và (5)</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(3) và (4)        D. (4) và (5)</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B</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10.</w:t>
      </w:r>
      <w:r w:rsidRPr="000D5208">
        <w:rPr>
          <w:rFonts w:ascii="Arial" w:eastAsia="Times New Roman" w:hAnsi="Arial" w:cs="Arial"/>
          <w:color w:val="000000"/>
          <w:sz w:val="24"/>
          <w:szCs w:val="24"/>
          <w:lang w:eastAsia="vi-VN"/>
        </w:rPr>
        <w:t> Tập tính bẩm sinh là những tập tính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sinh ra đã có, được di truyền từ bố mẹ, đặc trưng cho cá thể</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B. được di truyền từ bố mẹ, đặc trưng cho cá thể hoặc đặc trưng cho loài</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học được trong đời sống, không có tính di truyền, mang tính cá thể</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D. sinh ra đã có, được di truyền từ bố mẹ, đặc trưng cho loài</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D</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11.</w:t>
      </w:r>
      <w:r w:rsidRPr="000D5208">
        <w:rPr>
          <w:rFonts w:ascii="Arial" w:eastAsia="Times New Roman" w:hAnsi="Arial" w:cs="Arial"/>
          <w:color w:val="000000"/>
          <w:sz w:val="24"/>
          <w:szCs w:val="24"/>
          <w:lang w:eastAsia="vi-VN"/>
        </w:rPr>
        <w:t> Sơ đồ mô tả đúng cơ sở thần kinh của thập tính là</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lastRenderedPageBreak/>
        <w:t>A. kích thích → hệ thần kinh → cơ quản thụ cảm → cơ quan thực hiện → hành động</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B. kích thích → cơ quản thụ cảm → cơ quan thực hiện → hệ thần kinh → hành động</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 kích thích → cơ quan thực hiện→ hệ thần kinh → cơ quản thụ cảm → hành động</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D. kích thích → cơ quản thụ cảm → hệ thần kinh → cơ quan thực hiện → hành động</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D</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b/>
          <w:bCs/>
          <w:color w:val="008000"/>
          <w:sz w:val="24"/>
          <w:szCs w:val="24"/>
          <w:lang w:eastAsia="vi-VN"/>
        </w:rPr>
        <w:t>Câu 12.</w:t>
      </w:r>
      <w:r w:rsidRPr="000D5208">
        <w:rPr>
          <w:rFonts w:ascii="Arial" w:eastAsia="Times New Roman" w:hAnsi="Arial" w:cs="Arial"/>
          <w:color w:val="000000"/>
          <w:sz w:val="24"/>
          <w:szCs w:val="24"/>
          <w:lang w:eastAsia="vi-VN"/>
        </w:rPr>
        <w:t> Xét các phát biểu sau đây :</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(1) Khi số lượng các xináp trong cung phản xạ tăng lên thì mức độ phức tạp của tập tính cũng tăng lên</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(2) Tập tính bẩm sinh thường rất bền vững</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(3) hầu hết tập tính học được đều bền vững</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(4) Sự hình thành tập tính học được ở động vật phụ thuộc vào mức độ tiến hóa của hệ thần kinh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(5) Một số tập tính của động vật như tập tính sinh sản, ngủ đông là kết quả phối hợp hoạt động của hệ thần kinh và hệ nội tiết</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(6) Một số tập tính bẩm sinh do kiểu gen quy định</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Có bao nhiêu phát biểu trên đúng về tập tính ?</w:t>
      </w:r>
    </w:p>
    <w:p w:rsidR="000D5208" w:rsidRPr="000D5208" w:rsidRDefault="000D5208" w:rsidP="000D5208">
      <w:pPr>
        <w:spacing w:after="240" w:line="360" w:lineRule="atLeast"/>
        <w:ind w:left="48" w:right="48"/>
        <w:jc w:val="both"/>
        <w:rPr>
          <w:rFonts w:ascii="Arial" w:eastAsia="Times New Roman" w:hAnsi="Arial" w:cs="Arial"/>
          <w:color w:val="000000"/>
          <w:sz w:val="24"/>
          <w:szCs w:val="24"/>
          <w:lang w:eastAsia="vi-VN"/>
        </w:rPr>
      </w:pPr>
      <w:r w:rsidRPr="000D5208">
        <w:rPr>
          <w:rFonts w:ascii="Arial" w:eastAsia="Times New Roman" w:hAnsi="Arial" w:cs="Arial"/>
          <w:color w:val="000000"/>
          <w:sz w:val="24"/>
          <w:szCs w:val="24"/>
          <w:lang w:eastAsia="vi-VN"/>
        </w:rPr>
        <w:t>A. 2         B. 3        C. 4         D. 5</w:t>
      </w:r>
    </w:p>
    <w:p w:rsidR="000D5208" w:rsidRPr="000D5208" w:rsidRDefault="000D5208" w:rsidP="000D5208">
      <w:pPr>
        <w:spacing w:after="0" w:line="240" w:lineRule="auto"/>
        <w:rPr>
          <w:rFonts w:ascii="Times New Roman" w:eastAsia="Times New Roman" w:hAnsi="Times New Roman" w:cs="Times New Roman"/>
          <w:sz w:val="24"/>
          <w:szCs w:val="24"/>
          <w:lang w:eastAsia="vi-VN"/>
        </w:rPr>
      </w:pPr>
      <w:r w:rsidRPr="000D5208">
        <w:rPr>
          <w:rFonts w:ascii="Times New Roman" w:eastAsia="Times New Roman" w:hAnsi="Times New Roman" w:cs="Times New Roman"/>
          <w:b/>
          <w:bCs/>
          <w:color w:val="FF0000"/>
          <w:sz w:val="24"/>
          <w:szCs w:val="24"/>
          <w:lang w:eastAsia="vi-VN"/>
        </w:rPr>
        <w:t>đáp án</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Đáp án: </w:t>
      </w:r>
      <w:r w:rsidRPr="000D5208">
        <w:rPr>
          <w:rFonts w:ascii="Times New Roman" w:eastAsia="Times New Roman" w:hAnsi="Times New Roman" w:cs="Times New Roman"/>
          <w:b/>
          <w:bCs/>
          <w:color w:val="000000"/>
          <w:sz w:val="24"/>
          <w:szCs w:val="24"/>
          <w:lang w:eastAsia="vi-VN"/>
        </w:rPr>
        <w:t>B</w:t>
      </w:r>
    </w:p>
    <w:p w:rsidR="000D5208" w:rsidRPr="000D5208" w:rsidRDefault="000D5208" w:rsidP="000D5208">
      <w:pPr>
        <w:spacing w:after="240" w:line="360" w:lineRule="atLeast"/>
        <w:ind w:left="48" w:right="48"/>
        <w:jc w:val="both"/>
        <w:rPr>
          <w:rFonts w:ascii="Times New Roman" w:eastAsia="Times New Roman" w:hAnsi="Times New Roman" w:cs="Times New Roman"/>
          <w:color w:val="000000"/>
          <w:sz w:val="24"/>
          <w:szCs w:val="24"/>
          <w:lang w:eastAsia="vi-VN"/>
        </w:rPr>
      </w:pPr>
      <w:r w:rsidRPr="000D5208">
        <w:rPr>
          <w:rFonts w:ascii="Times New Roman" w:eastAsia="Times New Roman" w:hAnsi="Times New Roman" w:cs="Times New Roman"/>
          <w:color w:val="000000"/>
          <w:sz w:val="24"/>
          <w:szCs w:val="24"/>
          <w:lang w:eastAsia="vi-VN"/>
        </w:rPr>
        <w:t>Giải thích: 1,2,4,5</w:t>
      </w:r>
    </w:p>
    <w:p w:rsidR="003E171D" w:rsidRDefault="003E171D"/>
    <w:sectPr w:rsidR="003E171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1F" w:rsidRDefault="0042421F" w:rsidP="000D5208">
      <w:pPr>
        <w:spacing w:after="0" w:line="240" w:lineRule="auto"/>
      </w:pPr>
      <w:r>
        <w:separator/>
      </w:r>
    </w:p>
  </w:endnote>
  <w:endnote w:type="continuationSeparator" w:id="0">
    <w:p w:rsidR="0042421F" w:rsidRDefault="0042421F" w:rsidP="000D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8" w:rsidRDefault="000D52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8" w:rsidRDefault="000D52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8" w:rsidRDefault="000D52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1F" w:rsidRDefault="0042421F" w:rsidP="000D5208">
      <w:pPr>
        <w:spacing w:after="0" w:line="240" w:lineRule="auto"/>
      </w:pPr>
      <w:r>
        <w:separator/>
      </w:r>
    </w:p>
  </w:footnote>
  <w:footnote w:type="continuationSeparator" w:id="0">
    <w:p w:rsidR="0042421F" w:rsidRDefault="0042421F" w:rsidP="000D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8" w:rsidRDefault="000D52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8" w:rsidRPr="000D5208" w:rsidRDefault="000D5208" w:rsidP="000D5208">
    <w:pPr>
      <w:pStyle w:val="Header"/>
      <w:jc w:val="right"/>
      <w:rPr>
        <w:rFonts w:ascii="Times New Roman" w:hAnsi="Times New Roman" w:cs="Times New Roman"/>
        <w:b/>
        <w:i/>
        <w:sz w:val="28"/>
        <w:szCs w:val="28"/>
        <w:u w:val="single"/>
      </w:rPr>
    </w:pPr>
    <w:bookmarkStart w:id="0" w:name="_GoBack"/>
    <w:r w:rsidRPr="000D5208">
      <w:rPr>
        <w:rFonts w:ascii="Times New Roman" w:hAnsi="Times New Roman" w:cs="Times New Roman"/>
        <w:b/>
        <w:i/>
        <w:sz w:val="28"/>
        <w:szCs w:val="28"/>
        <w:u w:val="single"/>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8" w:rsidRDefault="000D5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08"/>
    <w:rsid w:val="000D5208"/>
    <w:rsid w:val="003E171D"/>
    <w:rsid w:val="004242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C04"/>
  <w15:chartTrackingRefBased/>
  <w15:docId w15:val="{A6AF25E7-D43F-4578-928D-7880FCB0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208"/>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0D52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D5208"/>
    <w:rPr>
      <w:b/>
      <w:bCs/>
    </w:rPr>
  </w:style>
  <w:style w:type="paragraph" w:styleId="Header">
    <w:name w:val="header"/>
    <w:basedOn w:val="Normal"/>
    <w:link w:val="HeaderChar"/>
    <w:uiPriority w:val="99"/>
    <w:unhideWhenUsed/>
    <w:rsid w:val="000D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08"/>
  </w:style>
  <w:style w:type="paragraph" w:styleId="Footer">
    <w:name w:val="footer"/>
    <w:basedOn w:val="Normal"/>
    <w:link w:val="FooterChar"/>
    <w:uiPriority w:val="99"/>
    <w:unhideWhenUsed/>
    <w:rsid w:val="000D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1844">
      <w:bodyDiv w:val="1"/>
      <w:marLeft w:val="0"/>
      <w:marRight w:val="0"/>
      <w:marTop w:val="0"/>
      <w:marBottom w:val="0"/>
      <w:divBdr>
        <w:top w:val="none" w:sz="0" w:space="0" w:color="auto"/>
        <w:left w:val="none" w:sz="0" w:space="0" w:color="auto"/>
        <w:bottom w:val="none" w:sz="0" w:space="0" w:color="auto"/>
        <w:right w:val="none" w:sz="0" w:space="0" w:color="auto"/>
      </w:divBdr>
    </w:div>
    <w:div w:id="1994140257">
      <w:bodyDiv w:val="1"/>
      <w:marLeft w:val="0"/>
      <w:marRight w:val="0"/>
      <w:marTop w:val="0"/>
      <w:marBottom w:val="0"/>
      <w:divBdr>
        <w:top w:val="none" w:sz="0" w:space="0" w:color="auto"/>
        <w:left w:val="none" w:sz="0" w:space="0" w:color="auto"/>
        <w:bottom w:val="none" w:sz="0" w:space="0" w:color="auto"/>
        <w:right w:val="none" w:sz="0" w:space="0" w:color="auto"/>
      </w:divBdr>
      <w:divsChild>
        <w:div w:id="970404922">
          <w:marLeft w:val="0"/>
          <w:marRight w:val="0"/>
          <w:marTop w:val="0"/>
          <w:marBottom w:val="0"/>
          <w:divBdr>
            <w:top w:val="none" w:sz="0" w:space="0" w:color="auto"/>
            <w:left w:val="single" w:sz="6" w:space="15" w:color="C2C2F3"/>
            <w:bottom w:val="single" w:sz="6" w:space="8" w:color="C2C2F3"/>
            <w:right w:val="single" w:sz="6" w:space="15" w:color="C2C2F3"/>
          </w:divBdr>
        </w:div>
        <w:div w:id="548539950">
          <w:marLeft w:val="0"/>
          <w:marRight w:val="0"/>
          <w:marTop w:val="0"/>
          <w:marBottom w:val="0"/>
          <w:divBdr>
            <w:top w:val="none" w:sz="0" w:space="0" w:color="auto"/>
            <w:left w:val="single" w:sz="6" w:space="15" w:color="C2C2F3"/>
            <w:bottom w:val="single" w:sz="6" w:space="8" w:color="C2C2F3"/>
            <w:right w:val="single" w:sz="6" w:space="15" w:color="C2C2F3"/>
          </w:divBdr>
        </w:div>
        <w:div w:id="2086409989">
          <w:marLeft w:val="0"/>
          <w:marRight w:val="0"/>
          <w:marTop w:val="0"/>
          <w:marBottom w:val="0"/>
          <w:divBdr>
            <w:top w:val="none" w:sz="0" w:space="0" w:color="auto"/>
            <w:left w:val="single" w:sz="6" w:space="15" w:color="C2C2F3"/>
            <w:bottom w:val="single" w:sz="6" w:space="8" w:color="C2C2F3"/>
            <w:right w:val="single" w:sz="6" w:space="15" w:color="C2C2F3"/>
          </w:divBdr>
        </w:div>
        <w:div w:id="437914137">
          <w:marLeft w:val="0"/>
          <w:marRight w:val="0"/>
          <w:marTop w:val="0"/>
          <w:marBottom w:val="0"/>
          <w:divBdr>
            <w:top w:val="none" w:sz="0" w:space="0" w:color="auto"/>
            <w:left w:val="single" w:sz="6" w:space="15" w:color="C2C2F3"/>
            <w:bottom w:val="single" w:sz="6" w:space="8" w:color="C2C2F3"/>
            <w:right w:val="single" w:sz="6" w:space="15" w:color="C2C2F3"/>
          </w:divBdr>
        </w:div>
        <w:div w:id="2034728146">
          <w:marLeft w:val="0"/>
          <w:marRight w:val="0"/>
          <w:marTop w:val="0"/>
          <w:marBottom w:val="0"/>
          <w:divBdr>
            <w:top w:val="none" w:sz="0" w:space="0" w:color="auto"/>
            <w:left w:val="single" w:sz="6" w:space="15" w:color="C2C2F3"/>
            <w:bottom w:val="single" w:sz="6" w:space="8" w:color="C2C2F3"/>
            <w:right w:val="single" w:sz="6" w:space="15" w:color="C2C2F3"/>
          </w:divBdr>
        </w:div>
        <w:div w:id="1029137517">
          <w:marLeft w:val="0"/>
          <w:marRight w:val="0"/>
          <w:marTop w:val="0"/>
          <w:marBottom w:val="0"/>
          <w:divBdr>
            <w:top w:val="none" w:sz="0" w:space="0" w:color="auto"/>
            <w:left w:val="single" w:sz="6" w:space="15" w:color="C2C2F3"/>
            <w:bottom w:val="single" w:sz="6" w:space="8" w:color="C2C2F3"/>
            <w:right w:val="single" w:sz="6" w:space="15" w:color="C2C2F3"/>
          </w:divBdr>
        </w:div>
        <w:div w:id="1437867142">
          <w:marLeft w:val="0"/>
          <w:marRight w:val="0"/>
          <w:marTop w:val="0"/>
          <w:marBottom w:val="0"/>
          <w:divBdr>
            <w:top w:val="none" w:sz="0" w:space="0" w:color="auto"/>
            <w:left w:val="single" w:sz="6" w:space="15" w:color="C2C2F3"/>
            <w:bottom w:val="single" w:sz="6" w:space="8" w:color="C2C2F3"/>
            <w:right w:val="single" w:sz="6" w:space="15" w:color="C2C2F3"/>
          </w:divBdr>
        </w:div>
        <w:div w:id="1399938384">
          <w:marLeft w:val="0"/>
          <w:marRight w:val="0"/>
          <w:marTop w:val="0"/>
          <w:marBottom w:val="0"/>
          <w:divBdr>
            <w:top w:val="none" w:sz="0" w:space="0" w:color="auto"/>
            <w:left w:val="single" w:sz="6" w:space="15" w:color="C2C2F3"/>
            <w:bottom w:val="single" w:sz="6" w:space="8" w:color="C2C2F3"/>
            <w:right w:val="single" w:sz="6" w:space="15" w:color="C2C2F3"/>
          </w:divBdr>
        </w:div>
        <w:div w:id="1990164438">
          <w:marLeft w:val="0"/>
          <w:marRight w:val="0"/>
          <w:marTop w:val="0"/>
          <w:marBottom w:val="0"/>
          <w:divBdr>
            <w:top w:val="none" w:sz="0" w:space="0" w:color="auto"/>
            <w:left w:val="single" w:sz="6" w:space="15" w:color="C2C2F3"/>
            <w:bottom w:val="single" w:sz="6" w:space="8" w:color="C2C2F3"/>
            <w:right w:val="single" w:sz="6" w:space="15" w:color="C2C2F3"/>
          </w:divBdr>
        </w:div>
        <w:div w:id="1410804989">
          <w:marLeft w:val="0"/>
          <w:marRight w:val="0"/>
          <w:marTop w:val="0"/>
          <w:marBottom w:val="0"/>
          <w:divBdr>
            <w:top w:val="none" w:sz="0" w:space="0" w:color="auto"/>
            <w:left w:val="single" w:sz="6" w:space="15" w:color="C2C2F3"/>
            <w:bottom w:val="single" w:sz="6" w:space="8" w:color="C2C2F3"/>
            <w:right w:val="single" w:sz="6" w:space="15" w:color="C2C2F3"/>
          </w:divBdr>
        </w:div>
        <w:div w:id="1859390657">
          <w:marLeft w:val="0"/>
          <w:marRight w:val="0"/>
          <w:marTop w:val="0"/>
          <w:marBottom w:val="0"/>
          <w:divBdr>
            <w:top w:val="none" w:sz="0" w:space="0" w:color="auto"/>
            <w:left w:val="single" w:sz="6" w:space="15" w:color="C2C2F3"/>
            <w:bottom w:val="single" w:sz="6" w:space="8" w:color="C2C2F3"/>
            <w:right w:val="single" w:sz="6" w:space="15" w:color="C2C2F3"/>
          </w:divBdr>
        </w:div>
        <w:div w:id="1726490436">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2020-06-27T01:20:00Z</dcterms:created>
  <dcterms:modified xsi:type="dcterms:W3CDTF">2020-06-27T01:25:00Z</dcterms:modified>
</cp:coreProperties>
</file>